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ABE1" w14:textId="32948F5F" w:rsidR="00090988" w:rsidRPr="00090988" w:rsidRDefault="00090988" w:rsidP="0009098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09098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09036D4" wp14:editId="479431C4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5869D" w14:textId="77777777" w:rsidR="00090988" w:rsidRPr="00090988" w:rsidRDefault="00090988" w:rsidP="0009098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090988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14:paraId="3F1A37DC" w14:textId="77777777" w:rsidR="00090988" w:rsidRPr="00090988" w:rsidRDefault="00090988" w:rsidP="0009098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090988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ХМЕЛЬНИЦЬКОЇ ОБЛАСТІ</w:t>
      </w:r>
    </w:p>
    <w:p w14:paraId="6BDDD274" w14:textId="77777777" w:rsidR="00090988" w:rsidRPr="00090988" w:rsidRDefault="00090988" w:rsidP="000909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</w:p>
    <w:p w14:paraId="37DF9CAF" w14:textId="77777777" w:rsidR="00090988" w:rsidRPr="00090988" w:rsidRDefault="00090988" w:rsidP="000909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909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09098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09098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188AB8D3" w14:textId="77777777" w:rsidR="00090988" w:rsidRPr="00090988" w:rsidRDefault="00090988" w:rsidP="00090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E12290" w14:textId="5B872D10" w:rsidR="00090988" w:rsidRPr="00090988" w:rsidRDefault="00DC0F06" w:rsidP="00090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>.10.2025</w:t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  <w:t>Нетішин</w:t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CF16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321</w:t>
      </w:r>
      <w:r w:rsidR="00090988" w:rsidRPr="00090988">
        <w:rPr>
          <w:rFonts w:ascii="Times New Roman" w:hAnsi="Times New Roman" w:cs="Times New Roman"/>
          <w:b/>
          <w:sz w:val="28"/>
          <w:szCs w:val="28"/>
          <w:lang w:val="uk-UA"/>
        </w:rPr>
        <w:t>/2025-р</w:t>
      </w:r>
    </w:p>
    <w:p w14:paraId="03F7B2BA" w14:textId="77777777" w:rsidR="00090988" w:rsidRPr="00090988" w:rsidRDefault="00090988" w:rsidP="00090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E070D4" w14:textId="77777777" w:rsidR="00BD6DF7" w:rsidRPr="00090988" w:rsidRDefault="00BD6DF7" w:rsidP="000909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0B553D66" w14:textId="2242A0E3" w:rsidR="00BD6DF7" w:rsidRPr="00090988" w:rsidRDefault="00BD6DF7" w:rsidP="00090988">
      <w:pPr>
        <w:spacing w:after="0" w:line="240" w:lineRule="auto"/>
        <w:ind w:right="549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pacing w:val="-6"/>
          <w:sz w:val="28"/>
          <w:szCs w:val="28"/>
          <w:lang w:val="uk-UA" w:eastAsia="ru-RU"/>
        </w:rPr>
        <w:t>Про надання одноразової грошової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допомоги мешканцям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</w:t>
      </w:r>
      <w:r w:rsid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кої</w:t>
      </w:r>
      <w:proofErr w:type="spellEnd"/>
      <w:r w:rsidR="00D04A47"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міської територіальної громади</w:t>
      </w:r>
    </w:p>
    <w:p w14:paraId="6021375D" w14:textId="77777777" w:rsidR="00BD6DF7" w:rsidRPr="00090988" w:rsidRDefault="00BD6DF7" w:rsidP="00090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555C54C" w14:textId="77777777" w:rsidR="00BD6DF7" w:rsidRPr="00090988" w:rsidRDefault="00BD6DF7" w:rsidP="0009098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767EDEA1" w14:textId="28ACA4AD" w:rsidR="00BD6DF7" w:rsidRPr="00090988" w:rsidRDefault="00BD6DF7" w:rsidP="000909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Відповідно до частини 2, пункту 20 частини 4 статті 42 Закону України «Про місцеве самоврядування в Україні», комплексної програми «Турбота» на 2023-2025 роки, затвердженої рішенням тридцятої сесії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                 VІІІ скликання від 04 листопада 2022 року № 30/1534 зі змінами,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VІІI скликання від 04 листопада 2022 року № 30/1535 зі змінами, Порядку надання одноразової грошової допомоги, затвердженого рішенням виконавчого комітету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від 09 січня 2025 року  </w:t>
      </w:r>
      <w:r w:rsidR="00090988"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24/2025 зі змінами, рішень тридцятої сесії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090988"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VІІІ скликання від 04 листопада 2022 року № 30/1538 «Про перейменування вулиць у м. Нетішин та с. Старий Кривин Шепетівського району Хмельницької області», з метою розгляду звернень мешканців </w:t>
      </w:r>
      <w:proofErr w:type="spellStart"/>
      <w:r w:rsidRPr="000909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міської територіальної громади (далі – Нетішинська міська ТГ)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щодо надання грошової допомоги та враховуючи рекомендації комісії з питань надання одноразової грошової допомоги:</w:t>
      </w:r>
    </w:p>
    <w:p w14:paraId="7C2FC796" w14:textId="77777777" w:rsidR="00BD6DF7" w:rsidRPr="00090988" w:rsidRDefault="00BD6DF7" w:rsidP="000909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008C47F" w14:textId="77777777" w:rsidR="00BD6DF7" w:rsidRPr="00090988" w:rsidRDefault="00BD6DF7" w:rsidP="000909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 Надати одноразову грошову допомогу:</w:t>
      </w:r>
    </w:p>
    <w:p w14:paraId="7B67117A" w14:textId="19DAF73D" w:rsidR="00BD6DF7" w:rsidRPr="00BB229E" w:rsidRDefault="008D685B" w:rsidP="00BB2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Маслянчук</w:t>
      </w:r>
      <w:proofErr w:type="spellEnd"/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Ніні </w:t>
      </w:r>
      <w:proofErr w:type="spellStart"/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Анікеївні</w:t>
      </w:r>
      <w:proofErr w:type="spellEnd"/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B00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м. Нетішин, у сумі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3C167141" w14:textId="7850706E" w:rsidR="00BD6DF7" w:rsidRPr="00BB229E" w:rsidRDefault="00BD6DF7" w:rsidP="00BB2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1.2.</w:t>
      </w:r>
      <w:r w:rsidR="008D685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Василевському Володимиру Романовичу,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B229E" w:rsidRPr="00440B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 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 </w:t>
      </w:r>
    </w:p>
    <w:p w14:paraId="5B228077" w14:textId="6D62AA2F" w:rsidR="00BB229E" w:rsidRDefault="00BD6DF7" w:rsidP="00BB2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1.3</w:t>
      </w:r>
      <w:bookmarkStart w:id="0" w:name="_Hlk210805696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 </w:t>
      </w:r>
      <w:bookmarkEnd w:id="0"/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Андрощук Ніні Іванівні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BB2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тисячі </w:t>
      </w:r>
      <w:r w:rsidR="00BB229E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09CDC96D" w14:textId="319AB729" w:rsidR="00B00E66" w:rsidRDefault="00B00E66" w:rsidP="00B00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Шуляк Галині Володимирівні,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тисячі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6177396" w14:textId="439DA5ED" w:rsidR="003B4781" w:rsidRDefault="003B4781" w:rsidP="00B00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</w:t>
      </w:r>
      <w:bookmarkStart w:id="1" w:name="_Hlk210805843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Янковській Любові Миколаївні,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тисячі </w:t>
      </w:r>
      <w:r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  <w:bookmarkEnd w:id="1"/>
    </w:p>
    <w:p w14:paraId="0F8E5CE4" w14:textId="77777777" w:rsidR="003B4781" w:rsidRDefault="003B4781" w:rsidP="00B00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8711EE" w14:textId="77777777" w:rsidR="00462EB5" w:rsidRDefault="00462EB5" w:rsidP="00B00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62EB5" w:rsidSect="00462EB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713D7275" w14:textId="097D5068" w:rsidR="00CF1667" w:rsidRDefault="008F0472" w:rsidP="00B00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1AC30580" w14:textId="77777777" w:rsidR="0027457A" w:rsidRDefault="0027457A" w:rsidP="00462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CDFF1B" w14:textId="30CBE35D" w:rsidR="00BB229E" w:rsidRPr="008F0472" w:rsidRDefault="00BB229E" w:rsidP="008F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1.6. 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Олійнику Івану Володимировичу,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 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AC085A6" w14:textId="21C76404" w:rsidR="00BB229E" w:rsidRPr="008F0472" w:rsidRDefault="00BB229E" w:rsidP="008F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1.7. 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Осєтровій</w:t>
      </w:r>
      <w:proofErr w:type="spellEnd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Іванівні,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26D41F27" w14:textId="1456336F" w:rsidR="00BB229E" w:rsidRPr="008F0472" w:rsidRDefault="00BB229E" w:rsidP="008F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1.8. 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Овдіюк</w:t>
      </w:r>
      <w:proofErr w:type="spellEnd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Михайлівні,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у сумі 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32BBD996" w14:textId="5B3C74A3" w:rsidR="00BB229E" w:rsidRPr="008F0472" w:rsidRDefault="00BB229E" w:rsidP="008F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1.9. 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Лакєй</w:t>
      </w:r>
      <w:proofErr w:type="spellEnd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Яні Володимирівні, яка прож</w:t>
      </w:r>
      <w:r w:rsidR="00462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B00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 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тисяча 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гривень;</w:t>
      </w:r>
    </w:p>
    <w:p w14:paraId="6B970EBB" w14:textId="39ABFE1C" w:rsidR="00BB229E" w:rsidRPr="008F0472" w:rsidRDefault="00BB229E" w:rsidP="008F0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1.10. 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Лакєю</w:t>
      </w:r>
      <w:proofErr w:type="spellEnd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Сергію Вас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ильовичу, який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 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 </w:t>
      </w:r>
      <w:r w:rsidR="00B00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тисяча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1D1D0177" w14:textId="495DFA52" w:rsidR="00BB229E" w:rsidRPr="00D24EA7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1.11. 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Горічевій</w:t>
      </w:r>
      <w:proofErr w:type="spellEnd"/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Світлані Во</w:t>
      </w:r>
      <w:r w:rsidR="00462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лодимирівні, яка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F0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сумі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0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одна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тисяча</w:t>
      </w:r>
      <w:r w:rsidR="008F0472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7CCDEA80" w14:textId="64A706E0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1.12.</w:t>
      </w:r>
      <w:r w:rsidRPr="000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Кірушек</w:t>
      </w:r>
      <w:proofErr w:type="spellEnd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Валентині Василівні,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Старий Кривин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сумі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тисячі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02AA1A27" w14:textId="6F052CB6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>1.13.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Ковальчук Марії Михайлівні,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сумі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52BA0223" w14:textId="1C376286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1.14.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Буйлісу</w:t>
      </w:r>
      <w:proofErr w:type="spellEnd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Олександру Броніславовичу,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проживає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 Нетішин, у </w:t>
      </w:r>
      <w:bookmarkStart w:id="2" w:name="_Hlk211847030"/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  <w:bookmarkEnd w:id="2"/>
    </w:p>
    <w:p w14:paraId="44F0ECDB" w14:textId="589CCB1D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Загоровець</w:t>
      </w:r>
      <w:proofErr w:type="spellEnd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Галині Миколаївні, яка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 у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тисячі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</w:p>
    <w:p w14:paraId="69BB6CDD" w14:textId="1140A132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1.16. </w:t>
      </w:r>
      <w:bookmarkStart w:id="3" w:name="_Hlk211858545"/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Педосюку</w:t>
      </w:r>
      <w:proofErr w:type="spellEnd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Володимиру Васильовичу, який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м.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тисяч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гривень;</w:t>
      </w:r>
      <w:bookmarkEnd w:id="3"/>
    </w:p>
    <w:p w14:paraId="564C5C49" w14:textId="07D6070B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Журбі Володимиру Дмитровичу, який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Нетішин, у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тисячі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A7D3BFA" w14:textId="7E7F35BE" w:rsidR="00BB229E" w:rsidRPr="00090988" w:rsidRDefault="00BB229E" w:rsidP="00D24E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1.18. 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Боярчук Вірі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Євгеніївні, яка проживає у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B4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 Нетішин, </w:t>
      </w:r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1E3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bookmarkStart w:id="4" w:name="_GoBack"/>
      <w:bookmarkEnd w:id="4"/>
      <w:r w:rsidR="00D24E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тисячі</w:t>
      </w:r>
      <w:r w:rsidR="00D24EA7" w:rsidRPr="00440B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462E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B7DE905" w14:textId="77777777" w:rsidR="00D24EA7" w:rsidRPr="00090988" w:rsidRDefault="00D24EA7" w:rsidP="00BB2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821DDC" w14:textId="562A754A" w:rsidR="00CF1667" w:rsidRDefault="00BB229E" w:rsidP="00CF16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 Фінансовому управлінню виконавчого комітету міської ради виділити кошти </w:t>
      </w:r>
      <w:r w:rsidR="00BC13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Ц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ентру надання соціальних послуг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виконання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цього розпорядження за рахунок коштів бюджету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ТГ, передбачених на інші заходи у сфері соціального захисту та соціального забезпечення.</w:t>
      </w:r>
    </w:p>
    <w:p w14:paraId="2DDC79B4" w14:textId="77777777" w:rsidR="00CF1667" w:rsidRDefault="00CF1667" w:rsidP="00FC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74BB5C5" w14:textId="1F878A97" w:rsidR="00BB229E" w:rsidRPr="00090988" w:rsidRDefault="00BB229E" w:rsidP="00BB22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 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Оцабрику</w:t>
      </w:r>
      <w:proofErr w:type="spellEnd"/>
      <w:r w:rsidRPr="000909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14:paraId="14D904C2" w14:textId="0626AA12" w:rsidR="00BB229E" w:rsidRDefault="00BB229E" w:rsidP="00BB22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4571DAD" w14:textId="77777777" w:rsidR="008B31F1" w:rsidRPr="00090988" w:rsidRDefault="008B31F1" w:rsidP="00BB22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7ED1B8" w14:textId="4412E265" w:rsidR="00604C82" w:rsidRPr="00090988" w:rsidRDefault="00BB229E" w:rsidP="000909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</w:r>
      <w:r w:rsidRPr="00090988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ab/>
        <w:t>Іван РОМАНЮК</w:t>
      </w:r>
    </w:p>
    <w:sectPr w:rsidR="00604C82" w:rsidRPr="00090988" w:rsidSect="00462EB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5D"/>
    <w:rsid w:val="00090988"/>
    <w:rsid w:val="001E31DA"/>
    <w:rsid w:val="0027457A"/>
    <w:rsid w:val="00390C67"/>
    <w:rsid w:val="003B07A7"/>
    <w:rsid w:val="003B4781"/>
    <w:rsid w:val="00462EB5"/>
    <w:rsid w:val="00512047"/>
    <w:rsid w:val="005612C5"/>
    <w:rsid w:val="00604C82"/>
    <w:rsid w:val="00781E5B"/>
    <w:rsid w:val="008B31F1"/>
    <w:rsid w:val="008D685B"/>
    <w:rsid w:val="008F0472"/>
    <w:rsid w:val="009E74A6"/>
    <w:rsid w:val="00A7175D"/>
    <w:rsid w:val="00B00E66"/>
    <w:rsid w:val="00BB229E"/>
    <w:rsid w:val="00BC13AA"/>
    <w:rsid w:val="00BD6DF7"/>
    <w:rsid w:val="00CA3214"/>
    <w:rsid w:val="00CF1667"/>
    <w:rsid w:val="00D04A47"/>
    <w:rsid w:val="00D24EA7"/>
    <w:rsid w:val="00DC0F06"/>
    <w:rsid w:val="00ED07A8"/>
    <w:rsid w:val="00F5730C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D778"/>
  <w15:chartTrackingRefBased/>
  <w15:docId w15:val="{01EF1B7D-720F-4DBF-8D99-78218533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2383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Vadim</cp:lastModifiedBy>
  <cp:revision>15</cp:revision>
  <cp:lastPrinted>2025-10-22T12:28:00Z</cp:lastPrinted>
  <dcterms:created xsi:type="dcterms:W3CDTF">2025-10-08T05:32:00Z</dcterms:created>
  <dcterms:modified xsi:type="dcterms:W3CDTF">2025-11-03T12:29:00Z</dcterms:modified>
</cp:coreProperties>
</file>